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Spec="center" w:tblpY="-299"/>
        <w:tblW w:w="1034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4"/>
        <w:gridCol w:w="1220"/>
        <w:gridCol w:w="4019"/>
      </w:tblGrid>
      <w:tr w:rsidR="00F33F55" w:rsidRPr="00CA4D64" w:rsidTr="00A85D38">
        <w:trPr>
          <w:trHeight w:val="1119"/>
        </w:trPr>
        <w:tc>
          <w:tcPr>
            <w:tcW w:w="51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F55" w:rsidRPr="00CA4D64" w:rsidRDefault="00F33F55" w:rsidP="00A85D38">
            <w:pPr>
              <w:keepNext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w Cen MT" w:eastAsia="SimSun" w:hAnsi="Tw Cen MT" w:cs="Arial"/>
                <w:b/>
                <w:bCs/>
                <w:caps/>
                <w:szCs w:val="36"/>
                <w:lang w:eastAsia="zh-CN"/>
              </w:rPr>
            </w:pPr>
            <w:r w:rsidRPr="00CA4D64">
              <w:rPr>
                <w:rFonts w:ascii="Tw Cen MT" w:eastAsia="SimSun" w:hAnsi="Tw Cen MT" w:cs="Arial"/>
                <w:b/>
                <w:bCs/>
                <w:caps/>
                <w:szCs w:val="36"/>
                <w:lang w:eastAsia="zh-CN"/>
              </w:rPr>
              <w:t>MAISON DE L’eNTREPRISE DU BURKINA FASO</w:t>
            </w:r>
          </w:p>
          <w:p w:rsidR="00F33F55" w:rsidRPr="00CA4D64" w:rsidRDefault="00F33F55" w:rsidP="00A85D38">
            <w:pPr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w Cen MT" w:eastAsia="Times New Roman" w:hAnsi="Tw Cen MT" w:cs="Times New Roman"/>
                <w:sz w:val="16"/>
                <w:szCs w:val="20"/>
                <w:lang w:eastAsia="fr-FR"/>
              </w:rPr>
            </w:pPr>
            <w:r w:rsidRPr="00CA4D64">
              <w:rPr>
                <w:rFonts w:ascii="Trebuchet MS" w:eastAsia="Calibri" w:hAnsi="Trebuchet MS" w:cs="Times New Roman"/>
                <w:noProof/>
                <w:sz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B8F4E6" wp14:editId="4497CB5C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1536065</wp:posOffset>
                      </wp:positionV>
                      <wp:extent cx="6267450" cy="933450"/>
                      <wp:effectExtent l="19050" t="19050" r="38100" b="57150"/>
                      <wp:wrapNone/>
                      <wp:docPr id="2" name="Rectangle à coins arrondis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67450" cy="933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4BACC6">
                                  <a:lumMod val="100000"/>
                                  <a:lumOff val="0"/>
                                </a:srgbClr>
                              </a:solidFill>
                              <a:ln w="38100">
                                <a:solidFill>
                                  <a:srgbClr val="4F81BD">
                                    <a:lumMod val="40000"/>
                                    <a:lumOff val="60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BACC6">
                                    <a:lumMod val="50000"/>
                                    <a:lumOff val="0"/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2005A6" w:rsidRPr="00CA4D64" w:rsidRDefault="002005A6" w:rsidP="00F33F5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w Cen MT" w:eastAsia="Times New Roman" w:hAnsi="Tw Cen MT" w:cs="Times New Roman"/>
                                      <w:b/>
                                      <w:bCs/>
                                      <w:smallCaps/>
                                      <w:sz w:val="36"/>
                                      <w:szCs w:val="24"/>
                                    </w:rPr>
                                  </w:pPr>
                                  <w:r w:rsidRPr="00CA4D64">
                                    <w:rPr>
                                      <w:rFonts w:ascii="Tw Cen MT" w:eastAsia="Times New Roman" w:hAnsi="Tw Cen MT" w:cs="Times New Roman"/>
                                      <w:b/>
                                      <w:bCs/>
                                      <w:smallCaps/>
                                      <w:sz w:val="36"/>
                                      <w:szCs w:val="24"/>
                                    </w:rPr>
                                    <w:t>Résultats de la présélection des dossiers de candidature de l’appel a projets du</w:t>
                                  </w:r>
                                </w:p>
                                <w:p w:rsidR="002005A6" w:rsidRPr="00CA4D64" w:rsidRDefault="002005A6" w:rsidP="00F33F5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w Cen MT" w:eastAsia="Times New Roman" w:hAnsi="Tw Cen MT" w:cs="Times New Roman"/>
                                      <w:b/>
                                      <w:bCs/>
                                      <w:smallCaps/>
                                      <w:sz w:val="36"/>
                                      <w:szCs w:val="24"/>
                                    </w:rPr>
                                  </w:pPr>
                                  <w:r w:rsidRPr="00CA4D64">
                                    <w:rPr>
                                      <w:rFonts w:ascii="Tw Cen MT" w:eastAsia="Times New Roman" w:hAnsi="Tw Cen MT" w:cs="Times New Roman"/>
                                      <w:b/>
                                      <w:bCs/>
                                      <w:smallCaps/>
                                      <w:sz w:val="36"/>
                                      <w:szCs w:val="24"/>
                                    </w:rPr>
                                    <w:t>Programme Cash Transferts et Fonds à Couts Partagés</w:t>
                                  </w:r>
                                </w:p>
                                <w:p w:rsidR="002005A6" w:rsidRPr="004F5877" w:rsidRDefault="002005A6" w:rsidP="00F33F55">
                                  <w:pPr>
                                    <w:jc w:val="center"/>
                                    <w:rPr>
                                      <w:smallCap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AB8F4E6" id="Rectangle à coins arrondis 2" o:spid="_x0000_s1026" style="position:absolute;left:0;text-align:left;margin-left:-3.75pt;margin-top:120.95pt;width:493.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" fillcolor="#4bacc6" strokecolor="#b9cde5" strokeweight="3pt">
                      <v:shadow on="t" color="#215968" opacity=".5" offset="1pt"/>
                      <v:textbox>
                        <w:txbxContent>
                          <w:p w:rsidR="002005A6" w:rsidRPr="00CA4D64" w:rsidRDefault="002005A6" w:rsidP="00F33F55">
                            <w:pPr>
                              <w:spacing w:after="0" w:line="240" w:lineRule="auto"/>
                              <w:jc w:val="center"/>
                              <w:rPr>
                                <w:rFonts w:ascii="Tw Cen MT" w:eastAsia="Times New Roman" w:hAnsi="Tw Cen MT" w:cs="Times New Roman"/>
                                <w:b/>
                                <w:bCs/>
                                <w:smallCaps/>
                                <w:sz w:val="36"/>
                                <w:szCs w:val="24"/>
                              </w:rPr>
                            </w:pPr>
                            <w:r w:rsidRPr="00CA4D64">
                              <w:rPr>
                                <w:rFonts w:ascii="Tw Cen MT" w:eastAsia="Times New Roman" w:hAnsi="Tw Cen MT" w:cs="Times New Roman"/>
                                <w:b/>
                                <w:bCs/>
                                <w:smallCaps/>
                                <w:sz w:val="36"/>
                                <w:szCs w:val="24"/>
                              </w:rPr>
                              <w:t xml:space="preserve">Résultats de la présélection des dossiers de candidature de l’appel </w:t>
                            </w:r>
                            <w:proofErr w:type="spellStart"/>
                            <w:r w:rsidRPr="00CA4D64">
                              <w:rPr>
                                <w:rFonts w:ascii="Tw Cen MT" w:eastAsia="Times New Roman" w:hAnsi="Tw Cen MT" w:cs="Times New Roman"/>
                                <w:b/>
                                <w:bCs/>
                                <w:smallCaps/>
                                <w:sz w:val="36"/>
                                <w:szCs w:val="24"/>
                              </w:rPr>
                              <w:t>a</w:t>
                            </w:r>
                            <w:proofErr w:type="spellEnd"/>
                            <w:r w:rsidRPr="00CA4D64">
                              <w:rPr>
                                <w:rFonts w:ascii="Tw Cen MT" w:eastAsia="Times New Roman" w:hAnsi="Tw Cen MT" w:cs="Times New Roman"/>
                                <w:b/>
                                <w:bCs/>
                                <w:smallCaps/>
                                <w:sz w:val="36"/>
                                <w:szCs w:val="24"/>
                              </w:rPr>
                              <w:t xml:space="preserve"> projets du</w:t>
                            </w:r>
                          </w:p>
                          <w:p w:rsidR="002005A6" w:rsidRPr="00CA4D64" w:rsidRDefault="002005A6" w:rsidP="00F33F55">
                            <w:pPr>
                              <w:spacing w:after="0" w:line="240" w:lineRule="auto"/>
                              <w:jc w:val="center"/>
                              <w:rPr>
                                <w:rFonts w:ascii="Tw Cen MT" w:eastAsia="Times New Roman" w:hAnsi="Tw Cen MT" w:cs="Times New Roman"/>
                                <w:b/>
                                <w:bCs/>
                                <w:smallCaps/>
                                <w:sz w:val="36"/>
                                <w:szCs w:val="24"/>
                              </w:rPr>
                            </w:pPr>
                            <w:r w:rsidRPr="00CA4D64">
                              <w:rPr>
                                <w:rFonts w:ascii="Tw Cen MT" w:eastAsia="Times New Roman" w:hAnsi="Tw Cen MT" w:cs="Times New Roman"/>
                                <w:b/>
                                <w:bCs/>
                                <w:smallCaps/>
                                <w:sz w:val="36"/>
                                <w:szCs w:val="24"/>
                              </w:rPr>
                              <w:t>Programme Cash Transferts et Fonds à Couts Partagés</w:t>
                            </w:r>
                          </w:p>
                          <w:p w:rsidR="002005A6" w:rsidRPr="004F5877" w:rsidRDefault="002005A6" w:rsidP="00F33F55">
                            <w:pPr>
                              <w:jc w:val="center"/>
                              <w:rPr>
                                <w:smallCaps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CA4D64">
              <w:rPr>
                <w:rFonts w:ascii="Tw Cen MT" w:eastAsia="SimSun" w:hAnsi="Tw Cen MT" w:cs="Times New Roman"/>
                <w:noProof/>
                <w:sz w:val="16"/>
                <w:szCs w:val="36"/>
                <w:lang w:eastAsia="fr-FR"/>
              </w:rPr>
              <w:drawing>
                <wp:inline distT="0" distB="0" distL="0" distR="0" wp14:anchorId="0E615DEB" wp14:editId="485CBD83">
                  <wp:extent cx="1219196" cy="1152528"/>
                  <wp:effectExtent l="0" t="0" r="4" b="9522"/>
                  <wp:docPr id="1" name="Image 5" descr="logoMEBF2_4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196" cy="1152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F55" w:rsidRPr="00CA4D64" w:rsidRDefault="00F33F55" w:rsidP="00A85D38">
            <w:pPr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w Cen MT" w:eastAsia="SimSun" w:hAnsi="Tw Cen MT" w:cs="Times New Roman"/>
                <w:sz w:val="16"/>
                <w:szCs w:val="36"/>
                <w:lang w:eastAsia="zh-CN"/>
              </w:rPr>
            </w:pPr>
          </w:p>
        </w:tc>
        <w:tc>
          <w:tcPr>
            <w:tcW w:w="40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F55" w:rsidRPr="00CA4D64" w:rsidRDefault="00F33F55" w:rsidP="00A85D38">
            <w:pPr>
              <w:keepNext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w Cen MT" w:eastAsia="SimSun" w:hAnsi="Tw Cen MT" w:cs="Arial"/>
                <w:b/>
                <w:bCs/>
                <w:caps/>
                <w:szCs w:val="36"/>
                <w:lang w:eastAsia="zh-CN"/>
              </w:rPr>
            </w:pPr>
            <w:r w:rsidRPr="00CA4D64">
              <w:rPr>
                <w:rFonts w:ascii="Tw Cen MT" w:eastAsia="SimSun" w:hAnsi="Tw Cen MT" w:cs="Arial"/>
                <w:b/>
                <w:bCs/>
                <w:caps/>
                <w:szCs w:val="36"/>
                <w:lang w:eastAsia="zh-CN"/>
              </w:rPr>
              <w:t>BANQUE MONDIALE</w:t>
            </w:r>
          </w:p>
          <w:p w:rsidR="00F33F55" w:rsidRPr="00CA4D64" w:rsidRDefault="00F33F55" w:rsidP="00A85D38">
            <w:pPr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w Cen MT" w:eastAsia="Times New Roman" w:hAnsi="Tw Cen MT" w:cs="Times New Roman"/>
                <w:sz w:val="16"/>
                <w:szCs w:val="20"/>
                <w:lang w:eastAsia="fr-FR"/>
              </w:rPr>
            </w:pPr>
            <w:r w:rsidRPr="00CA4D64">
              <w:rPr>
                <w:rFonts w:ascii="Tw Cen MT" w:eastAsia="SimSun" w:hAnsi="Tw Cen MT" w:cs="Times New Roman"/>
                <w:noProof/>
                <w:sz w:val="16"/>
                <w:szCs w:val="36"/>
                <w:lang w:eastAsia="fr-FR"/>
              </w:rPr>
              <w:drawing>
                <wp:inline distT="0" distB="0" distL="0" distR="0" wp14:anchorId="170BF876" wp14:editId="414787D5">
                  <wp:extent cx="962021" cy="1466853"/>
                  <wp:effectExtent l="0" t="0" r="0" b="0"/>
                  <wp:docPr id="3" name="Image 3" descr="Résultat de recherche d'images pour &quot;LOGO DE BANQUE MONDIALE&quot;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 l="8147" r="461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1" cy="1466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3F55" w:rsidRPr="00CA4D64" w:rsidRDefault="00F33F55" w:rsidP="00F33F55">
      <w:pPr>
        <w:spacing w:after="0" w:line="240" w:lineRule="auto"/>
        <w:rPr>
          <w:rFonts w:eastAsia="SimSun" w:cs="Times New Roman"/>
          <w:lang w:eastAsia="zh-CN"/>
        </w:rPr>
      </w:pPr>
    </w:p>
    <w:p w:rsidR="00F33F55" w:rsidRPr="00CA4D64" w:rsidRDefault="00F33F55" w:rsidP="00F33F55">
      <w:pPr>
        <w:spacing w:after="0" w:line="240" w:lineRule="auto"/>
        <w:rPr>
          <w:rFonts w:eastAsia="SimSun" w:cs="Times New Roman"/>
          <w:lang w:eastAsia="zh-CN"/>
        </w:rPr>
      </w:pPr>
    </w:p>
    <w:p w:rsidR="00F33F55" w:rsidRPr="00CA4D64" w:rsidRDefault="00F33F55" w:rsidP="00F33F55">
      <w:pPr>
        <w:spacing w:after="0" w:line="360" w:lineRule="atLeast"/>
        <w:jc w:val="both"/>
        <w:rPr>
          <w:rFonts w:ascii="Trebuchet MS" w:eastAsia="Calibri" w:hAnsi="Trebuchet MS" w:cs="Times New Roman"/>
          <w:sz w:val="24"/>
        </w:rPr>
      </w:pPr>
    </w:p>
    <w:p w:rsidR="00F33F55" w:rsidRPr="00CA4D64" w:rsidRDefault="00F33F55" w:rsidP="00F33F55">
      <w:pPr>
        <w:spacing w:after="0" w:line="360" w:lineRule="atLeast"/>
        <w:jc w:val="both"/>
        <w:rPr>
          <w:rFonts w:ascii="Trebuchet MS" w:eastAsia="Calibri" w:hAnsi="Trebuchet MS" w:cs="Times New Roman"/>
          <w:sz w:val="24"/>
        </w:rPr>
      </w:pPr>
    </w:p>
    <w:p w:rsidR="00F33F55" w:rsidRPr="00CA4D64" w:rsidRDefault="00F33F55" w:rsidP="00F33F55">
      <w:pPr>
        <w:spacing w:after="0" w:line="360" w:lineRule="atLeast"/>
        <w:jc w:val="both"/>
        <w:rPr>
          <w:rFonts w:ascii="Trebuchet MS" w:eastAsia="Calibri" w:hAnsi="Trebuchet MS" w:cs="Times New Roman"/>
          <w:sz w:val="24"/>
        </w:rPr>
      </w:pPr>
    </w:p>
    <w:tbl>
      <w:tblPr>
        <w:tblStyle w:val="Trameclaire-Accent5"/>
        <w:tblW w:w="0" w:type="auto"/>
        <w:jc w:val="center"/>
        <w:tblLook w:val="04A0" w:firstRow="1" w:lastRow="0" w:firstColumn="1" w:lastColumn="0" w:noHBand="0" w:noVBand="1"/>
      </w:tblPr>
      <w:tblGrid>
        <w:gridCol w:w="9072"/>
      </w:tblGrid>
      <w:tr w:rsidR="00F33F55" w:rsidRPr="00146AE2" w:rsidTr="00A85D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F33F55" w:rsidRPr="00146AE2" w:rsidRDefault="00F33F55" w:rsidP="00DB641F">
            <w:pPr>
              <w:jc w:val="center"/>
              <w:rPr>
                <w:sz w:val="24"/>
              </w:rPr>
            </w:pPr>
            <w:r w:rsidRPr="00ED005B">
              <w:rPr>
                <w:color w:val="auto"/>
                <w:sz w:val="32"/>
              </w:rPr>
              <w:t>COMMUNE DE B</w:t>
            </w:r>
            <w:r w:rsidR="00DB641F">
              <w:rPr>
                <w:color w:val="auto"/>
                <w:sz w:val="32"/>
              </w:rPr>
              <w:t>OU</w:t>
            </w:r>
            <w:r w:rsidR="002005A6">
              <w:rPr>
                <w:color w:val="auto"/>
                <w:sz w:val="32"/>
              </w:rPr>
              <w:t>S</w:t>
            </w:r>
            <w:r w:rsidR="00DB641F">
              <w:rPr>
                <w:color w:val="auto"/>
                <w:sz w:val="32"/>
              </w:rPr>
              <w:t>SOUMA</w:t>
            </w:r>
          </w:p>
        </w:tc>
      </w:tr>
    </w:tbl>
    <w:p w:rsidR="00F33F55" w:rsidRDefault="00F33F55" w:rsidP="00F33F55">
      <w:pPr>
        <w:spacing w:line="240" w:lineRule="auto"/>
      </w:pPr>
    </w:p>
    <w:tbl>
      <w:tblPr>
        <w:tblW w:w="5863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276"/>
        <w:gridCol w:w="1420"/>
        <w:gridCol w:w="3400"/>
        <w:gridCol w:w="2125"/>
        <w:gridCol w:w="1843"/>
      </w:tblGrid>
      <w:tr w:rsidR="00D81ED0" w:rsidRPr="00BD07BA" w:rsidTr="001F7967">
        <w:trPr>
          <w:trHeight w:val="279"/>
          <w:tblHeader/>
          <w:jc w:val="center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D81ED0" w:rsidRPr="00CA4D64" w:rsidRDefault="00D81ED0" w:rsidP="002005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bookmarkStart w:id="0" w:name="_GoBack" w:colFirst="1" w:colLast="5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N°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81ED0" w:rsidRPr="00CA4D64" w:rsidRDefault="00D81ED0" w:rsidP="007A7BE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CA4D64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NOM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81ED0" w:rsidRPr="00CA4D64" w:rsidRDefault="00D81ED0" w:rsidP="007A7BE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CA4D64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PRENOM</w:t>
            </w:r>
          </w:p>
        </w:tc>
        <w:tc>
          <w:tcPr>
            <w:tcW w:w="1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81ED0" w:rsidRPr="00CA4D64" w:rsidRDefault="00D81ED0" w:rsidP="007A7BE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CA4D64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NOM DE L’ENTREPRISE/TITRE DU PROJET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81ED0" w:rsidRPr="00CA4D64" w:rsidRDefault="00D81ED0" w:rsidP="007A7BE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CA4D64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REF. CNIB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81ED0" w:rsidRPr="00CA4D64" w:rsidRDefault="00D81ED0" w:rsidP="007A7BE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CONTACTS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BAMBORE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DJATOU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ENTREPRISE D’AVICULTURE VILLAGEOISE BAMBORE DJATOU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B7092147 DU 28/10/2010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226 76 93 13 39</w:t>
            </w:r>
          </w:p>
          <w:p w:rsidR="00D81ED0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226 66 52 04 87</w:t>
            </w:r>
          </w:p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226 76 57 23 28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BANCE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AMINA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RENFORCEMENT DES CAPACITÉS DE L’ÉTUVEUSE DE RIZ BANCE AMINA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B0908439 DU 15/7/2008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226 57 95 06 22</w:t>
            </w:r>
          </w:p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226 55 69 61 00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BANCE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NASSOURA HUBERT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ENTREPRISE D’EMBOUCHE PORCINE DE RACE AMÉLIORÉE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B2499194 DU 14/8/2010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71421115/70335313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BANDAOGO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ASSETOU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RESTAURANT WUSSO YAO DAM OU PA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B4087457 DU 01/09/2010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+226 67 89 08 76</w:t>
            </w:r>
          </w:p>
          <w:p w:rsidR="00D81ED0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226 70 89 30 47</w:t>
            </w:r>
          </w:p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226 70 42 60 91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BANDAOGO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AZARA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RESTAURANT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B4120075 DU 25/08/2010 ONI/TENKO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+226 56 01 43 60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BANGAGNE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ABDOULAYE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PROJET DE CREATION D’UNE UNITE DE PRODUCTION DE POULET DE RACE LOCALE DÉNOMMÉE « POULAILLER AB »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B4866168 DU 04/05/2011 ONI TENKO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00226 74 45 90 48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BANGAGNE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ASSANE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PROJET DE RENFORCEMENT D’UNE ENTREPRISE DE MAÇONNERIE DENOMMEE «  ENTREPRISE BANGAGNE ASSANE »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B8942862 DU 15/02/2017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70 34 80 28/65 09 65 38/78 22 67 11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BANGAGNE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HADJARA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PROJET DE MISE EN PLACE D’UNE UNITE D’EMBOUCHE INTENSIVE D’OVINS DANS LA COMMUNE DE BOUSSOUMA.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B4251586 DU 09/04/2013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+226 67 89 09 95</w:t>
            </w:r>
          </w:p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 xml:space="preserve"> 70 78 15 33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BANGAGNE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INOUSSA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PLAN D’AFFAIRES DE RENFORCEMENT DES ACTIVITES DE PRODUCTION DE DINDONS AVEC UTILISATION DE COUVEUSES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B10332438 DU 06/07/2018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+226 67 89 07 91</w:t>
            </w:r>
          </w:p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226 71 62 40 89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BARA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ZENABO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PROJET DE MISE EN PLACE D’UNE UNITE D’EMBOUCHE INTENSIVE D’OVINS DANS LA COMMUNE DE BOUSSOUMA.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B4231286 DU 24/08/2010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 65 19 50 28</w:t>
            </w:r>
          </w:p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 xml:space="preserve"> 71 47 90 50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BENE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FATIMATA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ENTREPRISE DE FUMAGE DE POISSON D’EAU DOUCE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B7288802 DU 21/10/2010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55997478/74480787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DABRE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ABDOUL-GANIYOU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PROJET DE MISE EN PLACE D’UNE UNITE D’EMBOUCHE BOVINE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B7557367 DU 20/04/2015 ONI OUAGA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226 64 68 98 76</w:t>
            </w:r>
          </w:p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226 69 05 41 47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DABRE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ADAMA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PROJET DE RENFORCEMENT DE L’UNITE DE PRODUCTION ET COMMERCIALISATION DE SESAME BRUT DE M. DABRE ADAMA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B5703129 DU 24/05/2011 ONI TENKO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00226 74 76 21 75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DABRE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AMADOU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ENTREPISE D'EMBOUCHE BOVINE: PROJET DE CREATION D'UNE FERME BOVINE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B0594400 DU 14/04/2008 A BOUSSOUMA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00226 66 05 64 05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DABRE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ASSANATO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PROJET DE RENFORCEMENT D’UNE UNITE D’EMBOUCHE INTENSIVE D’OVINS A OUASI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B5989438 DU 25/10/2010 ONI BOUSSOUMA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00226 74 46 07 89</w:t>
            </w:r>
          </w:p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00226 75 69 68 73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DABRE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ASSÉTO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ENTREPRISE GUIMKOUM DE PRODUCTION DE BEURRE DE KARITÉ /RENFORCER LES CAPACITÉS TECHNIQUES ET MATÉRIELLES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B1929279 DU 05/07/2010 À BOUSSOUMA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57 56 43 23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DABRE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CELESTINE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PLAN D’AFFAIRE DE RENFORCEMENT DES ACTIVITES D’ELEVAGE DE PORCS DE RACE AMELIOREE DANS  LA COMMUNE DE BOUSSOUMA.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B0700436 DU 11/04/2008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 74 68 84 63</w:t>
            </w:r>
          </w:p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 xml:space="preserve"> 76 58 17 39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DABRE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DASMANE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RENFORCEMENT DES CAPACITÉS DE LA FERME D’EMBOUCHE BOVINE DABRE DASMANÉ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B0506739 DU 22/05/2008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226 76 53 46 81</w:t>
            </w:r>
          </w:p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226 74 34 86 03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DABRE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GOUDOUMBILA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UNITE ELEVAGE DE POULETS DE RACE LOCALE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B4993316 DU 22/11/2011 ONI/TENKO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+226 65 56 26 02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DABRE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ILYASSA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ENTREPISE D'EMBOUCHE OVINE: PROJET DE CREATION D'UNE FERME OVINE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B4030869 DU 01/09/2010 A BOUSSOUMA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00226 76 01 08 18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DABRE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ISSOUF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FERME AVICOLE WEND SONGRE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B4946413 DU 09/12/2011 ONI TENKO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+226 71 28 52 77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DABRE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MAHAMADI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ENTREPRISE D’ÉLEVAGE DE POULES LOCALES DABRE MAHAMADI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B7299190 DU 30/11/10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226 66 56 52 06</w:t>
            </w:r>
          </w:p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226 76 57 55 46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DABRE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MARIAM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PROJET DE MISE EN PLACE D’UNE UNITE D’EMBOUCHE INTENSIVE D’OVINS DANS LA COMMUNE DE BOUSSOUMA.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B2675907 DU 21/07/2010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+226 63 74 59 26</w:t>
            </w:r>
          </w:p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 xml:space="preserve"> 70 78 15 33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DABRE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MOMINATA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EMBOUCHE OVINE DABRE MOMINATA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B2678876 DU 21/07/2010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226 76 38 36 80</w:t>
            </w:r>
          </w:p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226 55 69 61 00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DABRE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RAKIÉTOU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RENFORCEMENT DES CAPACITÉS DE LA FERME D’EMBOUCHE BOVINE LIDO BELKO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B0698972 DU 10/04/2008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226 76 57 10 79</w:t>
            </w:r>
          </w:p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226 55 69 61 00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DABRE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SALAMATA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MARAICHECULTURE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B0598837 DU 16/04/2008 ONI/TENKO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+226 76 57 10 79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DABRE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SUZANE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UNITE DE FABRICATION DE TOURTEAU ARACHIDE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B3285409 DU 2/07/2010 ONI/TENKO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+226 64 21 60 68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DABRE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WEND-NAGOUDOU CASIMIR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PROJET DE RENFORCEMENT D’UNE FERME D’ELEVAGE NAISSEURE DE PORCS DANS LE VILLAGE DE LINGHA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B1637372 DU 06/07/2010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75 00 86 13/78 69 70 64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DABRE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YACOUBA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RENFORCEMENT DES CAPACITÉS DE LA FERME D’EMBOUCHE BOVINE DABRE YACOUBA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B4023663 DU 03/09/10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226 77 87 47 02</w:t>
            </w:r>
          </w:p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226 71 33 69 26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DEM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SAYOUBA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PROJET DE RENFORCEMENT DES ACTIVITES DE PRODUCTION DE POULETS DE CINQ MOIS AVEC UTILISATION DE COUVEUSES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B2647658 DU 13/08/2010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 70 27 00 27</w:t>
            </w:r>
          </w:p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 xml:space="preserve"> 78 23 23 76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DENE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DAMATA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PROJET DE RENFORCEMENT D’UNE ENTREPRISE DE PRODUCTION ET DE COMMERCIALISATION D’ARACHIDE BRUTE A DANGO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B4022323 DU 03/09/2010 ONI TENKO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00226 55 48 30 57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DENE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SOULEYMANE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PROJET DE RENFORCEMENT D’UNE UNITE DE PRODUCTION DE LEGUME ET FRUIT A BOUSSOUMA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B5148543 DU 19/12/2012 ONI BOUSSOUMA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 xml:space="preserve">00226 65 76 13 52 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br/>
              <w:t>00226 74 42 80 97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DIABO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IDRISSA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FERME DAMINGAPA DE KOUMBAORE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B1806082 DU 02/07/2010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+226 76 58 43 56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DIALLO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OUMOU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ENTREPISE D'EMBOUCHE OVINE: PROJET DE CREATION D'UNE FERME OVINE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B2583404 DU 22/07/2010 A BOUSSOUMA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00226 55 95 70 60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GAMPENE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ZIDABOU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ENTREPRISE D’EMBOUCHE PORCINE DE RACE AMÉLIORÉE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B0739059 DU 26/6/2008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76840980/76071076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GANSAGNE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AMINA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RENFORCEMENT DE CAPACITE ATELIER DE COUTURE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B4055441 DU 21/08/2010 ONI/TENKO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+226 67 73 58 96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GANSAGNE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SEYDOU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L’ATELIER DE COUTURE « NOUVELLE CRÉATION POUR LES JEUNES »/MISE NE PLACE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B8712831 DU 25/10/2016 À GARANGO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67 59 68 43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GNEGNE MARIAM ET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GNEGNE MOMINATA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PRODUCTION DE LAPINS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B9749726 DU 2/8/2017  ET B4118776 DU 25/8/2016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77526202/ 64857654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GOUEM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ABDOUL ABASS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DAKUPA AGRO-BUSSINESS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B3986019 DU 15/09/2010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226 51 80 06 79</w:t>
            </w:r>
          </w:p>
          <w:p w:rsidR="00D81ED0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226 67 38 05 29</w:t>
            </w:r>
          </w:p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226 70 51 57 17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GOUEM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ABDOULAYE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FERME FÔTOULÉ-GNENTA/RENFORCEMENT DES CAPACITÉS TECHNIQUES ET MATÉRIELLES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CNIB10324423 DU 02/07/2018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70 54 14 31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146AE2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GOUEM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ASSADOU GASTON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RENFORCEMENT DES CAPACITÉS DE L’ENTREPRISE DE PRODUCTION DE SÉSAME GOUEME ASSADOU GASTON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B9562619 DU 13/09/2017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+226 70 33 53 13</w:t>
            </w:r>
          </w:p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226 66 55 06 13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GOUEM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BASSIROU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RENFORCEMENT DES CAPACITÉS DE LA FERME D’EMBOUCHE BOVINE GOUEM BASSIROU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B8366561 DU 17/03/2016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226 70 45 22 56</w:t>
            </w:r>
          </w:p>
          <w:p w:rsidR="00D81ED0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226 67 89 08 82</w:t>
            </w:r>
          </w:p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226 70 33 32 70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GOUEM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BOUESSA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PROJET DE MODERNISATION DE LA FERME D’EMBOUCHE BOVINE DE GOUEM BOUESSA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B3929254 DU 02/09/2010 ONI TENKO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00226 65 38 59 09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GOUEM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BOUKARE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JARDINAGE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B6698867 DU 20/11/2010 ONI/TENKO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+226 70 51 57 89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GOUEM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DAOGO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RENFORCEMENT DES CAPACITÉS DE L’ENTREPRISE DE PRODUCTION MARAÎCHÈRE GOUEM DAOGO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B2005429 DU 25/06/2010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226 70 62 26 43</w:t>
            </w:r>
          </w:p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226 70 61 04 47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GOUEM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DJENEBA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ENTREPRISE DE RESTAURATION : PROJET DE RENFORCEMENT DES ACTIVITES D'UN RESTAURANT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B0594245 DU 14/04/2008 A BOUSSOUMA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00226 75 89 25 33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GOUEM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FRIGNA ABDOULAYE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PROJET DE RENFORCEMENT DES ACTIVITES D’EMBOUCHE BOVINE DE MR GOUEM FRIGNA ABDOULAYE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B0693933 DU 21/06/2008 ONI TENLO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+226 70 45 39 79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GOUEM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HAOUA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MIÉLERIE FOYINTA BOUR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B0514474 DU 08/04/2008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67 82 70 01/56 49 85 26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GOUEM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HAYOBA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UNITE EMBOUCHE OVINE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B3032911 DU 20/07/2010 ONI/TENKO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+226 75 57 38 40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GOUEM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ILYASSA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PROJET DE DEVELOPPEMENT D’UNE UNITE DE PRODUCTION DE LEGUME A GONGOU DANS LA COMMUNE DE BOUSSOUMA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B3032977 DU 20/07/2010 ONI BOUSSOUMA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00226 70 42 60 91</w:t>
            </w:r>
          </w:p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00226 77 91 86 49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GOUEM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ISSAKA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ENTREPRISE DE PRODUCTION D'OIGNONS : PROJET DE RENFORCEMENT DE CAPACITES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B3986437 DU 15/09/2010 A BOUSSOUMA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GOUEM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KARIM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PROJET DE CRÉATION D’UNE ENTREPRISE DE PRODUCTION AVICOLE À BOUSSOUMA DÉNOMMÉE « ENTREPRISE GOUEM ET FRÈRES »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B1634216 DU 08/07/2010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+226 70 78 80 07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GOUEM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MOHAMAD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PROJET DE RENFORCEMENT D’UNE FERME D’EMBOUCHE BOVINE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B2441775 DU 22/07/2010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70 32 88 05/67 61 19 77/78 65 90 32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GOUEM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OUSSOUKIRI ABDOULAYE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RENFORCEMENT DES CAPACITÉS DE LA FERME D’EMBOUCHE BOVINE GOUEM OUSSOUKIRI ABDOULAYE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B0693632 DU 21/06/2008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226 70 60 32 99</w:t>
            </w:r>
          </w:p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226 74 41 39 38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GOUEM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SALFO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PROJET DE CREATION D’UNE FERME D’EMBOUCHE BOVINE DENOMMEE « FERME ZEKORA »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B9864703 DU 24/01/2018 ONI TENKO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00226 70 93 60 43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GOUEM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SEYBA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PROJET DE RENFORCEMENT DE L’UNITE D’EMBOUCHE BOVINE DE GOUEME SEYBA A BOUSSOUMA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B4803988 DU 05/04/2012 ONI OUAGA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 xml:space="preserve">00226 70 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42 00 50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GOUEM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YOUSSOUF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RENFORCEMENT DE CAPACITÉ DU PÉPINIÉRISTE GOUEM YOUSSOUF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B0720653 DU 18/06/2008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226 75 74 74 81</w:t>
            </w:r>
          </w:p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226 51 22 11 22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GUEBRE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FATI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PRODUCTION ET COMMERCIALISATION D’ARACHIDE NON DÉCORTIQUE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CNIB B10510368 DU 18/07/2018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77918120/74480787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GUENE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ANASSE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MISES-EN PLACE D’UN ATELIER DE PEINTURE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B5992931 DU 25/10/2010 ONI BOUSSOUMA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00226 75 86 76 68</w:t>
            </w:r>
          </w:p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00226 66 07 35 94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GUENE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BARKISSA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UNITE DE PRODUCTION DE TOMATE A DIERMA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B2573691 DU 23/07/2010 ONI TENKO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00226 74 92 48 33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LENGAM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DAOUDA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ENTREPRISE D'ELEVAGE DE POULET DE CHAIR: PROJET DE RENFORCEMENT DE CAPACITES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B0753709 DU 09/06/2008 A BOUSSOUMA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00226 76 57 55 46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LIDO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FATIMATA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ENTREPISE D'EMBOUCHE BOVINE: PROJET DE CREATION D'UNE FERME BOVINE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B0506613 DU 22/05/2008 A BOUSSOUMA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00226 57 48 51 60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LIDO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MAMOUDOU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ENTREPISE D'EMBOUCHE OVINE: PROJET DE RENFORCEMENT DE CAPACITES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B6114844 DU 26/10/2010 A BOUSSOUMA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00226 70 82 95 36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LOURE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ADAMA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PRODUCTION D’ARACHIDE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B5297806 DU 09/07/2014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74 48 07 87/66 99 97 95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NIAONE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SETOU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ENTREPISE D'EMBOUCHE OVINE: PROJET DE RENFORCEMENT DE CAPACITES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B4022870 DU 03/09/2010 A BOUSSOUMA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00226 66 27 76 92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NOMBRE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DONALD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PROJET DE MISE EN PLACE DE PORCHERIE DE RACE AMELIOREE A BOUSSOUMA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B8204564 DU 02/02/2016 ONI KOUDOUGOU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226 64 60 09 03</w:t>
            </w:r>
          </w:p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 xml:space="preserve">S/C </w:t>
            </w: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226 70 51 34 69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SARE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BOUREIMA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PLAN D’AFFAIRE DE RENFORCEMENT DES ACTIVITES DU CAFE-RESTAURANT DENOMME « GOUTER VOIR » DE BOUSSOUMA.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B9855339 DU 30/11/2017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70 43 96 78 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226 64 70 48 78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SARE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GUENEBA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PROJET DE MODERNISATION DANS LA TRANSFORMATION DU SORGHO ROUGE EN BIERE DE MIL DANS LA COMMUNE RURALE DE BOUSSOUMA.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B1849952 DU 30/06/2010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 70 33 53 13</w:t>
            </w:r>
          </w:p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 xml:space="preserve"> 66 55 06 13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SARE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SALIFOU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PROJET DE RENFORCEMENT D’UNE ENTREPRISE D’EMBOUCHE BOVINE A ZANGA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B4118281 DU 25/08/2010 ONI TENKO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00226 67 56 85 30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SARE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TOPINE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RENFORCEMENT DES CAPACITÉS DE LA DOLOTIÈRE SARE TOPINE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B3032906 DU 20/07/2010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226 79 66 60 09</w:t>
            </w:r>
          </w:p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226 63 91 8196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SARE &amp; GUENE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ZILOU SYLVIE &amp; MARIAM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PROJET DE MISE EN PLACE D’UNE UNITE DE  PRODUCTION ET DE TRANSFORMATION DU BEURRE DE KARITE EN PRODUITS DERIVES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B1010173 DU 02/08/2008 B7112708 DU 16/10/2010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70 73 70 75/64 43 12 41/65 87 97 51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YABRE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ASSANATOU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BOULANGERIE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B6701565 DU 20/11/2010 ONI/TENKO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+226 65 80 12 23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YODA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BEATRICE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PROJET DE MISE EN PLACE D’UNE UNITE DE FABRICATION DE JUS DE FRUIT A BOUSSOUMA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B5484170 DU 20/09/2011 ONI BOUSSOUMA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226 68 41 48 86</w:t>
            </w:r>
          </w:p>
          <w:p w:rsidR="00D81ED0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226 70 71 89 25</w:t>
            </w:r>
          </w:p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226 66 53 14 44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YODA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HAWA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UNITE EMBOUCHE OVINE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CNIB B10316238 DU 26/06/2018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+226 71 26 99 86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YODA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MARIE CELESTINE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UNITE EMBOUCHE BOVINE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CNIB B10161614 DU 16/04/2018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+226 71 39 00 71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146AE2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YODA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PASCALINE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ENTREPRISE YODA PASCALINE D’EMBOUCHE OVINE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B2984389 DU18/05/2010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65 05 39 94/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 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67788553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ZABSONRE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AMIE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PROJET DE MISE EN PLACE D’UNE UNITE D’EMBOUCHE INTENSIVE D’OVINS DANS LA COMMUNE DE BOUSSOUMA.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B0510952 DU 07/04/2008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+226 55 48 30 71</w:t>
            </w:r>
          </w:p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 xml:space="preserve"> 65 09 65 38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ZAMPOU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ABDOULAYE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MARAICHECULTURE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B7725204 DU 24/08/2015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67 68 31 88/75 01 96 32/77 68 68 16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ZAMPOU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BOUKARE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PROJET DE CREATION D’UNE FERME D’EMBOUCHE BOVINE A KOUMBORE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B7594205 DU 15/05/2015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74 94 15 45/75 03 68 34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ZAMPOU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DRISSA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FERME D’EMBOUCHE BOVINE GORBANKAN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B1807764 DU 01/07/2010 ONI TENKO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00226 75 75 68 21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ZAMPOU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FATIMATA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FERME PORCINE DAKUPA DE LENGHA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B4880934 DU 03/04/2012 ONI TENKO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+226 64 21 52 25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ZAMPOU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HAMADO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RENFORCEMENT DE CAPACITÉ DE L’ENTREPRISE DE VULGARISATEUR VOLONTAIRE VILLAGEOIS ZAMPOU HAMADO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CNIB B10128124 DU 15/05/2018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226 76 86 71 70</w:t>
            </w:r>
          </w:p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226 76 00 44 29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ZAMPOU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HAROUNA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ENTREPRISE D’AVICULTURE VILLAGEOISE ZAMPOU HAROUNA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B7303169 DU30/11/2010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226 74 44 98 36</w:t>
            </w:r>
          </w:p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226 76 00 44 29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ZAMPOU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ISSA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RENFORCEMENT DES CAPACITÉS DE L’ENTREPRISE DE PÊCHE ZAMPOU ISSA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B0598945 DU 16/04/2008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226 77 18 13 26</w:t>
            </w:r>
          </w:p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226 70 33 48 77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ZAMPOU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ISSOUF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RENFORCEMENT DES CAPACITÉS DE LA FERME D’EMBOUCHE BOVINE ZAMPOU ISSOUF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B1808535 DU 01/07/2010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226 70 33 77 48</w:t>
            </w:r>
          </w:p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226 77 18 13 26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ZAMPOU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MAI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PROJET DE RENFORCEMENT DE L’UNITE DE TRANSFORMATION DE MME ZAMPOU MAI DE LENGHA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B1931291 DU 05/07/2010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+226 77 08 85 32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ZAMPOU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MARIAM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RENFORCEMENT DES CAPACITÉS DE L’EMBOUCHE BOVINE ZAMPOU MARIAM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B3281932 DU 02/07/2010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226 57 52 13 03</w:t>
            </w:r>
          </w:p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226 65 12 31 76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ZAMPOU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SAFIETOU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PLAN D’AFFAIRES DE MISE EN PLACE D’UNE UNITE D’EMBOUCHE BOVINE DANS LA COMMUNE RURALE DE BOUSSOUMA.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B3417184 DU 03/07/2010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67 49 54 91 +226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 xml:space="preserve"> 76 13 63 01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ZAMPOU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SAFIÉTOU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PRODUCTION DE DÈGUÈ À BASE DE COUSCOUS DE MAIS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B6163240 DU 10/11/2010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67 03 03 07/74 48 07 87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ZAMPOU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SALAMA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PLAN D’AFFAIRES DE MISE EN PLACE D’UNE FERME DE PRODUCTION DE DINDONS (RACE NOIRS DE GERS) AVEC UTILISATION DE COUVEUSES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B1806191 DU 02/07/2010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 76 10 08 31</w:t>
            </w:r>
          </w:p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226 64 52 89 82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ZAMPOU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SIBIDOU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PROJET DE RENFORCEMENT DE LA FERME D’EMBOUCHE OVINE DE ZAMPOU SIBIDOU DE MASSOUGOU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CNIB B10155415 DU 13/04/2018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00226 76 19 49 70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ZAMPOU BANDAOGO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 xml:space="preserve">KARIDJA 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MOMINATA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PROJET DE MISE EN PLACE D’UN ATELIER DE PAGNES TISSE « BISSA FUN HO » DANS LA COMMUNE DE BOUSSOUMA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 xml:space="preserve">B8376162 DU 12/05/2016 ONI BOUSSOUMA &amp; B6654303 DU 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lastRenderedPageBreak/>
              <w:t>13/11/2010 ONI KARANGO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lastRenderedPageBreak/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226 67 54 95 08</w:t>
            </w:r>
          </w:p>
          <w:p w:rsidR="00D81ED0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 xml:space="preserve">S/C </w:t>
            </w: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226 67 61 15 22</w:t>
            </w:r>
          </w:p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 xml:space="preserve">S/C </w:t>
            </w: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226 64 85 76 54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ZEBA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ALIMATA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EMBOUCHE OVINE ZEBA ALIMATA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B5569139 DU 09/08/2011/ S/C GOUEM DAOGO B2005429 DU 25/06/2010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226 76 91 68 57</w:t>
            </w:r>
          </w:p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226 77 11 61 83</w:t>
            </w:r>
          </w:p>
        </w:tc>
      </w:tr>
      <w:tr w:rsidR="00D81ED0" w:rsidRPr="00BD07BA" w:rsidTr="002005A6">
        <w:trPr>
          <w:trHeight w:val="279"/>
          <w:jc w:val="center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0" w:rsidRPr="00DB641F" w:rsidRDefault="00D81ED0" w:rsidP="002005A6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ZEBA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MARIAME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PROJET DE MISE EN PLACE D’UNE UNITE DE PRODUCTION DE GLACE ALIMENTAIRE DANS LA COMMUNE DE BOUSSOUMA.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BD07BA">
              <w:rPr>
                <w:rFonts w:ascii="Calibri" w:eastAsia="Times New Roman" w:hAnsi="Calibri" w:cs="Calibri"/>
                <w:lang w:eastAsia="fr-FR"/>
              </w:rPr>
              <w:t>B5266699 DU 10/09/2012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D0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 64 13 91 24</w:t>
            </w:r>
          </w:p>
          <w:p w:rsidR="00D81ED0" w:rsidRPr="00BD07BA" w:rsidRDefault="00D81ED0" w:rsidP="007A7BE0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BD07BA">
              <w:rPr>
                <w:rFonts w:ascii="Calibri" w:eastAsia="Times New Roman" w:hAnsi="Calibri" w:cs="Calibri"/>
                <w:lang w:eastAsia="fr-FR"/>
              </w:rPr>
              <w:t>226 72 00 66 05</w:t>
            </w:r>
          </w:p>
        </w:tc>
      </w:tr>
      <w:bookmarkEnd w:id="0"/>
    </w:tbl>
    <w:p w:rsidR="00BD07BA" w:rsidRDefault="00BD07BA" w:rsidP="00F33F55">
      <w:pPr>
        <w:spacing w:line="240" w:lineRule="auto"/>
      </w:pPr>
    </w:p>
    <w:p w:rsidR="00E020F9" w:rsidRDefault="00E020F9" w:rsidP="00F33F55">
      <w:pPr>
        <w:spacing w:line="240" w:lineRule="auto"/>
      </w:pPr>
    </w:p>
    <w:p w:rsidR="00496611" w:rsidRPr="00B956CD" w:rsidRDefault="00496611" w:rsidP="00496611">
      <w:pPr>
        <w:rPr>
          <w:i/>
          <w:sz w:val="24"/>
        </w:rPr>
      </w:pPr>
      <w:r w:rsidRPr="00B956CD">
        <w:rPr>
          <w:i/>
          <w:sz w:val="24"/>
        </w:rPr>
        <w:t>Arrêter la présente liste de candidats présélec</w:t>
      </w:r>
      <w:r w:rsidR="00ED4D4F">
        <w:rPr>
          <w:i/>
          <w:sz w:val="24"/>
        </w:rPr>
        <w:t>tionnés pour</w:t>
      </w:r>
      <w:r w:rsidRPr="00B956CD">
        <w:rPr>
          <w:i/>
          <w:sz w:val="24"/>
        </w:rPr>
        <w:t xml:space="preserve"> la commune de </w:t>
      </w:r>
      <w:r>
        <w:rPr>
          <w:i/>
          <w:sz w:val="24"/>
        </w:rPr>
        <w:t>B</w:t>
      </w:r>
      <w:r w:rsidR="00BD07BA">
        <w:rPr>
          <w:i/>
          <w:sz w:val="24"/>
        </w:rPr>
        <w:t>oussouma</w:t>
      </w:r>
      <w:r>
        <w:rPr>
          <w:i/>
          <w:sz w:val="24"/>
        </w:rPr>
        <w:t xml:space="preserve"> </w:t>
      </w:r>
      <w:r w:rsidRPr="00B956CD">
        <w:rPr>
          <w:i/>
          <w:sz w:val="24"/>
        </w:rPr>
        <w:t xml:space="preserve">à </w:t>
      </w:r>
      <w:r w:rsidR="00706301">
        <w:rPr>
          <w:i/>
          <w:sz w:val="24"/>
        </w:rPr>
        <w:t>qua</w:t>
      </w:r>
      <w:r w:rsidR="00B7352B">
        <w:rPr>
          <w:i/>
          <w:sz w:val="24"/>
        </w:rPr>
        <w:t>t</w:t>
      </w:r>
      <w:r w:rsidR="00BD07BA">
        <w:rPr>
          <w:i/>
          <w:sz w:val="24"/>
        </w:rPr>
        <w:t>r</w:t>
      </w:r>
      <w:r w:rsidR="00B7352B">
        <w:rPr>
          <w:i/>
          <w:sz w:val="24"/>
        </w:rPr>
        <w:t>e-</w:t>
      </w:r>
      <w:r w:rsidR="00BD07BA">
        <w:rPr>
          <w:i/>
          <w:sz w:val="24"/>
        </w:rPr>
        <w:t>vingt-quatorze</w:t>
      </w:r>
      <w:r w:rsidRPr="00B956CD">
        <w:rPr>
          <w:i/>
          <w:sz w:val="24"/>
        </w:rPr>
        <w:t xml:space="preserve"> (</w:t>
      </w:r>
      <w:r w:rsidR="00BD07BA">
        <w:rPr>
          <w:i/>
          <w:sz w:val="24"/>
        </w:rPr>
        <w:t>94</w:t>
      </w:r>
      <w:r w:rsidRPr="00B956CD">
        <w:rPr>
          <w:i/>
          <w:sz w:val="24"/>
        </w:rPr>
        <w:t>).</w:t>
      </w:r>
    </w:p>
    <w:p w:rsidR="002B4C35" w:rsidRDefault="002B4C35"/>
    <w:sectPr w:rsidR="002B4C35" w:rsidSect="004D03D9">
      <w:footerReference w:type="default" r:id="rId9"/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BB0" w:rsidRDefault="00B77BB0">
      <w:pPr>
        <w:spacing w:after="0" w:line="240" w:lineRule="auto"/>
      </w:pPr>
      <w:r>
        <w:separator/>
      </w:r>
    </w:p>
  </w:endnote>
  <w:endnote w:type="continuationSeparator" w:id="0">
    <w:p w:rsidR="00B77BB0" w:rsidRDefault="00B77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2928148"/>
      <w:docPartObj>
        <w:docPartGallery w:val="Page Numbers (Bottom of Page)"/>
        <w:docPartUnique/>
      </w:docPartObj>
    </w:sdtPr>
    <w:sdtEndPr/>
    <w:sdtContent>
      <w:p w:rsidR="002005A6" w:rsidRDefault="002005A6" w:rsidP="00ED4D4F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7BE0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BB0" w:rsidRDefault="00B77BB0">
      <w:pPr>
        <w:spacing w:after="0" w:line="240" w:lineRule="auto"/>
      </w:pPr>
      <w:r>
        <w:separator/>
      </w:r>
    </w:p>
  </w:footnote>
  <w:footnote w:type="continuationSeparator" w:id="0">
    <w:p w:rsidR="00B77BB0" w:rsidRDefault="00B77B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F0669"/>
    <w:multiLevelType w:val="hybridMultilevel"/>
    <w:tmpl w:val="70D4DDA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A6155B"/>
    <w:multiLevelType w:val="hybridMultilevel"/>
    <w:tmpl w:val="70D4DDA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EA714D"/>
    <w:multiLevelType w:val="hybridMultilevel"/>
    <w:tmpl w:val="70D4DDA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7A02B52"/>
    <w:multiLevelType w:val="hybridMultilevel"/>
    <w:tmpl w:val="70D4DDA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55"/>
    <w:rsid w:val="0004015A"/>
    <w:rsid w:val="00076F45"/>
    <w:rsid w:val="00144AC0"/>
    <w:rsid w:val="001F7967"/>
    <w:rsid w:val="002005A6"/>
    <w:rsid w:val="00213372"/>
    <w:rsid w:val="002A00E4"/>
    <w:rsid w:val="002B4C35"/>
    <w:rsid w:val="002F2637"/>
    <w:rsid w:val="00304BCB"/>
    <w:rsid w:val="0041510D"/>
    <w:rsid w:val="0044082F"/>
    <w:rsid w:val="004765BF"/>
    <w:rsid w:val="0048313A"/>
    <w:rsid w:val="00496611"/>
    <w:rsid w:val="004C2C20"/>
    <w:rsid w:val="004D03D9"/>
    <w:rsid w:val="00524254"/>
    <w:rsid w:val="00540ED7"/>
    <w:rsid w:val="00573F97"/>
    <w:rsid w:val="006929C2"/>
    <w:rsid w:val="006D5F27"/>
    <w:rsid w:val="00706301"/>
    <w:rsid w:val="007A2C2E"/>
    <w:rsid w:val="007A7BE0"/>
    <w:rsid w:val="007E26AC"/>
    <w:rsid w:val="007F6188"/>
    <w:rsid w:val="008D74B5"/>
    <w:rsid w:val="009339F4"/>
    <w:rsid w:val="00974A8E"/>
    <w:rsid w:val="00A06760"/>
    <w:rsid w:val="00A8291D"/>
    <w:rsid w:val="00A85D38"/>
    <w:rsid w:val="00AA25E2"/>
    <w:rsid w:val="00AC1FE5"/>
    <w:rsid w:val="00B35A8B"/>
    <w:rsid w:val="00B7352B"/>
    <w:rsid w:val="00B75F61"/>
    <w:rsid w:val="00B77BB0"/>
    <w:rsid w:val="00B951BE"/>
    <w:rsid w:val="00BD07BA"/>
    <w:rsid w:val="00C017CF"/>
    <w:rsid w:val="00C61FD2"/>
    <w:rsid w:val="00C92F59"/>
    <w:rsid w:val="00D151A6"/>
    <w:rsid w:val="00D517FF"/>
    <w:rsid w:val="00D81ED0"/>
    <w:rsid w:val="00DA4B1D"/>
    <w:rsid w:val="00DB641F"/>
    <w:rsid w:val="00E020F9"/>
    <w:rsid w:val="00E75D95"/>
    <w:rsid w:val="00E93B99"/>
    <w:rsid w:val="00ED4D4F"/>
    <w:rsid w:val="00ED76EA"/>
    <w:rsid w:val="00EE2DAB"/>
    <w:rsid w:val="00F06AFE"/>
    <w:rsid w:val="00F220F7"/>
    <w:rsid w:val="00F22495"/>
    <w:rsid w:val="00F33B18"/>
    <w:rsid w:val="00F3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DA0B41-5982-44BB-8CD9-BB6B1ABBD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F5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Trameclaire-Accent5">
    <w:name w:val="Light Shading Accent 5"/>
    <w:basedOn w:val="TableauNormal"/>
    <w:uiPriority w:val="60"/>
    <w:rsid w:val="00F33F55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Paragraphedeliste">
    <w:name w:val="List Paragraph"/>
    <w:basedOn w:val="Normal"/>
    <w:uiPriority w:val="34"/>
    <w:qFormat/>
    <w:rsid w:val="00F33F55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F33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3F55"/>
  </w:style>
  <w:style w:type="paragraph" w:styleId="Textedebulles">
    <w:name w:val="Balloon Text"/>
    <w:basedOn w:val="Normal"/>
    <w:link w:val="TextedebullesCar"/>
    <w:uiPriority w:val="99"/>
    <w:semiHidden/>
    <w:unhideWhenUsed/>
    <w:rsid w:val="00F33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3F5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D4D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D4D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9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2044</Words>
  <Characters>11244</Characters>
  <Application>Microsoft Office Word</Application>
  <DocSecurity>0</DocSecurity>
  <Lines>93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Auguste OUEDRAOGO</dc:creator>
  <cp:lastModifiedBy>Sékou KONE</cp:lastModifiedBy>
  <cp:revision>6</cp:revision>
  <cp:lastPrinted>2018-07-06T16:08:00Z</cp:lastPrinted>
  <dcterms:created xsi:type="dcterms:W3CDTF">2019-03-07T00:09:00Z</dcterms:created>
  <dcterms:modified xsi:type="dcterms:W3CDTF">2019-03-07T02:20:00Z</dcterms:modified>
</cp:coreProperties>
</file>